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Geomorphology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 and practice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47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5</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b w:val="1"/>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w:t>
            </w:r>
            <w:r w:rsidDel="00000000" w:rsidR="00000000" w:rsidRPr="00000000">
              <w:rPr>
                <w:b w:val="1"/>
                <w:rtl w:val="0"/>
              </w:rPr>
              <w:t xml:space="preserve">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Dénes LÓCZY, DSc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(FS, Institute of Geography, Department of Physical Geography and Environment)</w:t>
            </w:r>
          </w:p>
        </w:tc>
      </w:tr>
      <w:tr>
        <w:trPr>
          <w:cantSplit w:val="0"/>
          <w:tblHeader w:val="0"/>
        </w:trPr>
        <w:tc>
          <w:tcPr>
            <w:gridSpan w:val="2"/>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Dénes LÓCZY</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B">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32">
            <w:pPr>
              <w:pageBreakBefore w:val="0"/>
              <w:ind w:left="-15" w:firstLine="0"/>
              <w:rPr/>
            </w:pPr>
            <w:r w:rsidDel="00000000" w:rsidR="00000000" w:rsidRPr="00000000">
              <w:rPr>
                <w:rtl w:val="0"/>
              </w:rPr>
              <w:t xml:space="preserve">Knowledge:</w:t>
            </w:r>
          </w:p>
          <w:p w:rsidR="00000000" w:rsidDel="00000000" w:rsidP="00000000" w:rsidRDefault="00000000" w:rsidRPr="00000000" w14:paraId="00000033">
            <w:pPr>
              <w:pageBreakBefore w:val="0"/>
              <w:ind w:left="-15" w:firstLine="0"/>
              <w:rPr/>
            </w:pPr>
            <w:r w:rsidDel="00000000" w:rsidR="00000000" w:rsidRPr="00000000">
              <w:rPr>
                <w:rtl w:val="0"/>
              </w:rPr>
              <w:t xml:space="preserve">On successful completion of this course students are acquainted with the landscape of the Earth, the laws, interactions, processes which influence geomorphic evolution and are familiar their dynamics.</w:t>
            </w:r>
          </w:p>
          <w:p w:rsidR="00000000" w:rsidDel="00000000" w:rsidP="00000000" w:rsidRDefault="00000000" w:rsidRPr="00000000" w14:paraId="00000034">
            <w:pPr>
              <w:pageBreakBefore w:val="0"/>
              <w:ind w:left="-15" w:firstLine="0"/>
              <w:rPr/>
            </w:pPr>
            <w:r w:rsidDel="00000000" w:rsidR="00000000" w:rsidRPr="00000000">
              <w:rPr>
                <w:rtl w:val="0"/>
              </w:rPr>
              <w:t xml:space="preserve">On successful completion of the course students are expected to be able to:</w:t>
            </w:r>
          </w:p>
          <w:p w:rsidR="00000000" w:rsidDel="00000000" w:rsidP="00000000" w:rsidRDefault="00000000" w:rsidRPr="00000000" w14:paraId="00000035">
            <w:pPr>
              <w:pageBreakBefore w:val="0"/>
              <w:ind w:left="-15" w:firstLine="0"/>
              <w:rPr/>
            </w:pPr>
            <w:r w:rsidDel="00000000" w:rsidR="00000000" w:rsidRPr="00000000">
              <w:rPr>
                <w:rtl w:val="0"/>
              </w:rPr>
              <w:t xml:space="preserve">interpret the impact of physical geographical processes on the Earth’s surface,</w:t>
            </w:r>
          </w:p>
          <w:p w:rsidR="00000000" w:rsidDel="00000000" w:rsidP="00000000" w:rsidRDefault="00000000" w:rsidRPr="00000000" w14:paraId="00000036">
            <w:pPr>
              <w:pageBreakBefore w:val="0"/>
              <w:ind w:left="-15" w:firstLine="0"/>
              <w:rPr/>
            </w:pPr>
            <w:r w:rsidDel="00000000" w:rsidR="00000000" w:rsidRPr="00000000">
              <w:rPr>
                <w:rtl w:val="0"/>
              </w:rPr>
              <w:t xml:space="preserve">recognize surface landforms on which the everyday activities of humanity take place,</w:t>
            </w:r>
          </w:p>
          <w:p w:rsidR="00000000" w:rsidDel="00000000" w:rsidP="00000000" w:rsidRDefault="00000000" w:rsidRPr="00000000" w14:paraId="00000037">
            <w:pPr>
              <w:pageBreakBefore w:val="0"/>
              <w:ind w:left="-15" w:firstLine="0"/>
              <w:rPr/>
            </w:pPr>
            <w:r w:rsidDel="00000000" w:rsidR="00000000" w:rsidRPr="00000000">
              <w:rPr>
                <w:rtl w:val="0"/>
              </w:rPr>
              <w:t xml:space="preserve">reveal their origin and to evaluate environmental changes (climate change, human impact) from a geomorphological perspective.</w:t>
            </w:r>
          </w:p>
          <w:p w:rsidR="00000000" w:rsidDel="00000000" w:rsidP="00000000" w:rsidRDefault="00000000" w:rsidRPr="00000000" w14:paraId="00000038">
            <w:pPr>
              <w:pageBreakBefore w:val="0"/>
              <w:ind w:left="-15" w:firstLine="0"/>
              <w:rPr/>
            </w:pPr>
            <w:r w:rsidDel="00000000" w:rsidR="00000000" w:rsidRPr="00000000">
              <w:rPr>
                <w:rtl w:val="0"/>
              </w:rPr>
              <w:t xml:space="preserve">In addition to have an understanding of phenomena and interrelationships, students in teacher training become able to apply the logic of transmitting geomorphological information, its variability and the incorporation of geomorphological knowledge in teaching geography. </w:t>
            </w:r>
          </w:p>
          <w:p w:rsidR="00000000" w:rsidDel="00000000" w:rsidP="00000000" w:rsidRDefault="00000000" w:rsidRPr="00000000" w14:paraId="00000039">
            <w:pPr>
              <w:pageBreakBefore w:val="0"/>
              <w:ind w:left="-15" w:firstLine="0"/>
              <w:rPr/>
            </w:pPr>
            <w:r w:rsidDel="00000000" w:rsidR="00000000" w:rsidRPr="00000000">
              <w:rPr>
                <w:rtl w:val="0"/>
              </w:rPr>
              <w:t xml:space="preserve">Subject-specific skills:</w:t>
            </w:r>
          </w:p>
          <w:p w:rsidR="00000000" w:rsidDel="00000000" w:rsidP="00000000" w:rsidRDefault="00000000" w:rsidRPr="00000000" w14:paraId="0000003A">
            <w:pPr>
              <w:pageBreakBefore w:val="0"/>
              <w:ind w:left="-15" w:firstLine="0"/>
              <w:rPr/>
            </w:pPr>
            <w:r w:rsidDel="00000000" w:rsidR="00000000" w:rsidRPr="00000000">
              <w:rPr>
                <w:rtl w:val="0"/>
              </w:rPr>
              <w:t xml:space="preserve">Students in earth sciences become capable of finding topics of contact between geology and geomorphology, recognizing and explaining the impact of geological processes on the Earth’s surface. </w:t>
            </w:r>
          </w:p>
          <w:p w:rsidR="00000000" w:rsidDel="00000000" w:rsidP="00000000" w:rsidRDefault="00000000" w:rsidRPr="00000000" w14:paraId="0000003B">
            <w:pPr>
              <w:pageBreakBefore w:val="0"/>
              <w:rPr>
                <w:rFonts w:ascii="Old Standard TT" w:cs="Old Standard TT" w:eastAsia="Old Standard TT" w:hAnsi="Old Standard TT"/>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999999999999972"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left="-7.999999999999972" w:right="0" w:firstLine="0"/>
              <w:jc w:val="both"/>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left="-7.999999999999972" w:right="0" w:firstLine="0"/>
              <w:jc w:val="both"/>
              <w:rPr/>
            </w:pPr>
            <w:r w:rsidDel="00000000" w:rsidR="00000000" w:rsidRPr="00000000">
              <w:rPr>
                <w:rtl w:val="0"/>
              </w:rPr>
              <w:t xml:space="preserve">In addition to frontal lectures the particular topics are discussed through individual and group work. Practices are divided into two blocks of equal length (twice 45 minutes). Here the focus is on the explanation basic processes and phenomena (both physical and chemical) affecting the evolution of landforms, on practising mathematical calculation intending to reveal the order of their magnitude. The contact points with related disciplines, both natural and social sciences, are pointed out at the practices. In addition to lectures and practices, the course includes field work too,  organized in the area of Pécs and its immediate vicinity, the Mecsek Mountains.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left="-7.999999999999972" w:right="0" w:firstLine="0"/>
              <w:jc w:val="both"/>
              <w:rPr/>
            </w:pPr>
            <w:r w:rsidDel="00000000" w:rsidR="00000000" w:rsidRPr="00000000">
              <w:rPr>
                <w:rtl w:val="0"/>
              </w:rPr>
              <w:t xml:space="preserve"> </w:t>
            </w:r>
          </w:p>
          <w:p w:rsidR="00000000" w:rsidDel="00000000" w:rsidP="00000000" w:rsidRDefault="00000000" w:rsidRPr="00000000" w14:paraId="00000044">
            <w:pPr>
              <w:pageBreakBefore w:val="0"/>
              <w:tabs>
                <w:tab w:val="left" w:pos="1276"/>
              </w:tabs>
              <w:ind w:left="-7.999999999999972" w:firstLine="0"/>
              <w:jc w:val="both"/>
              <w:rPr/>
            </w:pPr>
            <w:r w:rsidDel="00000000" w:rsidR="00000000" w:rsidRPr="00000000">
              <w:rPr>
                <w:rtl w:val="0"/>
              </w:rPr>
              <w:t xml:space="preserve">Week 1</w:t>
            </w:r>
          </w:p>
          <w:p w:rsidR="00000000" w:rsidDel="00000000" w:rsidP="00000000" w:rsidRDefault="00000000" w:rsidRPr="00000000" w14:paraId="00000045">
            <w:pPr>
              <w:pageBreakBefore w:val="0"/>
              <w:tabs>
                <w:tab w:val="left" w:pos="1276"/>
              </w:tabs>
              <w:ind w:left="-7.999999999999972" w:firstLine="0"/>
              <w:jc w:val="both"/>
              <w:rPr/>
            </w:pPr>
            <w:r w:rsidDel="00000000" w:rsidR="00000000" w:rsidRPr="00000000">
              <w:rPr>
                <w:rtl w:val="0"/>
              </w:rPr>
              <w:t xml:space="preserve">lecture: The contents and  system of geomorphology, processes and types of mechanical and chemical weathering; practice: Basic physical and chemical processes of weathering, drivers, types and role in geomorphic evolution</w:t>
            </w:r>
          </w:p>
          <w:p w:rsidR="00000000" w:rsidDel="00000000" w:rsidP="00000000" w:rsidRDefault="00000000" w:rsidRPr="00000000" w14:paraId="00000046">
            <w:pPr>
              <w:pageBreakBefore w:val="0"/>
              <w:tabs>
                <w:tab w:val="left" w:pos="1276"/>
              </w:tabs>
              <w:ind w:left="-7.999999999999972" w:firstLine="0"/>
              <w:jc w:val="both"/>
              <w:rPr/>
            </w:pPr>
            <w:r w:rsidDel="00000000" w:rsidR="00000000" w:rsidRPr="00000000">
              <w:rPr>
                <w:rtl w:val="0"/>
              </w:rPr>
              <w:t xml:space="preserve">Week 2</w:t>
            </w:r>
          </w:p>
          <w:p w:rsidR="00000000" w:rsidDel="00000000" w:rsidP="00000000" w:rsidRDefault="00000000" w:rsidRPr="00000000" w14:paraId="00000047">
            <w:pPr>
              <w:pageBreakBefore w:val="0"/>
              <w:tabs>
                <w:tab w:val="left" w:pos="1276"/>
              </w:tabs>
              <w:ind w:left="-7.999999999999972" w:firstLine="0"/>
              <w:jc w:val="both"/>
              <w:rPr/>
            </w:pPr>
            <w:r w:rsidDel="00000000" w:rsidR="00000000" w:rsidRPr="00000000">
              <w:rPr>
                <w:rtl w:val="0"/>
              </w:rPr>
              <w:t xml:space="preserve">lecture: General description of mass movements, the conditions leading to mass movements; typology: slides, collapses, creeps, flows;</w:t>
            </w:r>
          </w:p>
          <w:p w:rsidR="00000000" w:rsidDel="00000000" w:rsidP="00000000" w:rsidRDefault="00000000" w:rsidRPr="00000000" w14:paraId="00000048">
            <w:pPr>
              <w:pageBreakBefore w:val="0"/>
              <w:tabs>
                <w:tab w:val="left" w:pos="1276"/>
              </w:tabs>
              <w:ind w:left="-7.999999999999972" w:firstLine="0"/>
              <w:jc w:val="both"/>
              <w:rPr/>
            </w:pPr>
            <w:r w:rsidDel="00000000" w:rsidR="00000000" w:rsidRPr="00000000">
              <w:rPr>
                <w:rtl w:val="0"/>
              </w:rPr>
              <w:t xml:space="preserve">practice: Relationship between mass movements and slope shape, surface rock and climate; criteria for typology</w:t>
            </w:r>
          </w:p>
          <w:p w:rsidR="00000000" w:rsidDel="00000000" w:rsidP="00000000" w:rsidRDefault="00000000" w:rsidRPr="00000000" w14:paraId="00000049">
            <w:pPr>
              <w:pageBreakBefore w:val="0"/>
              <w:tabs>
                <w:tab w:val="left" w:pos="1276"/>
              </w:tabs>
              <w:ind w:left="-7.999999999999972" w:firstLine="0"/>
              <w:jc w:val="both"/>
              <w:rPr/>
            </w:pPr>
            <w:r w:rsidDel="00000000" w:rsidR="00000000" w:rsidRPr="00000000">
              <w:rPr>
                <w:rtl w:val="0"/>
              </w:rPr>
              <w:t xml:space="preserve">Week 3</w:t>
            </w:r>
          </w:p>
          <w:p w:rsidR="00000000" w:rsidDel="00000000" w:rsidP="00000000" w:rsidRDefault="00000000" w:rsidRPr="00000000" w14:paraId="0000004A">
            <w:pPr>
              <w:pageBreakBefore w:val="0"/>
              <w:tabs>
                <w:tab w:val="left" w:pos="1276"/>
              </w:tabs>
              <w:ind w:left="-7.999999999999972" w:firstLine="0"/>
              <w:jc w:val="both"/>
              <w:rPr/>
            </w:pPr>
            <w:r w:rsidDel="00000000" w:rsidR="00000000" w:rsidRPr="00000000">
              <w:rPr>
                <w:rtl w:val="0"/>
              </w:rPr>
              <w:t xml:space="preserve">lecture: Geomorphic action of rivers 1;</w:t>
            </w:r>
          </w:p>
          <w:p w:rsidR="00000000" w:rsidDel="00000000" w:rsidP="00000000" w:rsidRDefault="00000000" w:rsidRPr="00000000" w14:paraId="0000004B">
            <w:pPr>
              <w:pageBreakBefore w:val="0"/>
              <w:tabs>
                <w:tab w:val="left" w:pos="1276"/>
              </w:tabs>
              <w:ind w:left="-7.999999999999972" w:firstLine="0"/>
              <w:jc w:val="both"/>
              <w:rPr/>
            </w:pPr>
            <w:r w:rsidDel="00000000" w:rsidR="00000000" w:rsidRPr="00000000">
              <w:rPr>
                <w:rtl w:val="0"/>
              </w:rPr>
              <w:t xml:space="preserve">practice: Description of channel, floodplain and longitudinal profile; valley formation processes and valley types</w:t>
            </w:r>
          </w:p>
          <w:p w:rsidR="00000000" w:rsidDel="00000000" w:rsidP="00000000" w:rsidRDefault="00000000" w:rsidRPr="00000000" w14:paraId="0000004C">
            <w:pPr>
              <w:pageBreakBefore w:val="0"/>
              <w:tabs>
                <w:tab w:val="left" w:pos="1276"/>
              </w:tabs>
              <w:ind w:left="-7.999999999999972" w:firstLine="0"/>
              <w:jc w:val="both"/>
              <w:rPr/>
            </w:pPr>
            <w:r w:rsidDel="00000000" w:rsidR="00000000" w:rsidRPr="00000000">
              <w:rPr>
                <w:rtl w:val="0"/>
              </w:rPr>
              <w:t xml:space="preserve">Week 4</w:t>
            </w:r>
          </w:p>
          <w:p w:rsidR="00000000" w:rsidDel="00000000" w:rsidP="00000000" w:rsidRDefault="00000000" w:rsidRPr="00000000" w14:paraId="0000004D">
            <w:pPr>
              <w:pageBreakBefore w:val="0"/>
              <w:tabs>
                <w:tab w:val="left" w:pos="1276"/>
              </w:tabs>
              <w:ind w:left="-7.999999999999972" w:firstLine="0"/>
              <w:jc w:val="both"/>
              <w:rPr/>
            </w:pPr>
            <w:r w:rsidDel="00000000" w:rsidR="00000000" w:rsidRPr="00000000">
              <w:rPr>
                <w:rtl w:val="0"/>
              </w:rPr>
              <w:t xml:space="preserve">lecture: Geomorphic action of rivers 2;</w:t>
            </w:r>
          </w:p>
          <w:p w:rsidR="00000000" w:rsidDel="00000000" w:rsidP="00000000" w:rsidRDefault="00000000" w:rsidRPr="00000000" w14:paraId="0000004E">
            <w:pPr>
              <w:pageBreakBefore w:val="0"/>
              <w:tabs>
                <w:tab w:val="left" w:pos="1276"/>
              </w:tabs>
              <w:ind w:left="-7.999999999999972" w:firstLine="0"/>
              <w:jc w:val="both"/>
              <w:rPr/>
            </w:pPr>
            <w:r w:rsidDel="00000000" w:rsidR="00000000" w:rsidRPr="00000000">
              <w:rPr>
                <w:rtl w:val="0"/>
              </w:rPr>
              <w:t xml:space="preserve">practice: Formation of fluvial terraces and alluvial fans; Delta formation, characterization and types</w:t>
            </w:r>
          </w:p>
          <w:p w:rsidR="00000000" w:rsidDel="00000000" w:rsidP="00000000" w:rsidRDefault="00000000" w:rsidRPr="00000000" w14:paraId="0000004F">
            <w:pPr>
              <w:pageBreakBefore w:val="0"/>
              <w:tabs>
                <w:tab w:val="left" w:pos="1276"/>
              </w:tabs>
              <w:ind w:left="-7.999999999999972" w:firstLine="0"/>
              <w:jc w:val="both"/>
              <w:rPr/>
            </w:pPr>
            <w:r w:rsidDel="00000000" w:rsidR="00000000" w:rsidRPr="00000000">
              <w:rPr>
                <w:rtl w:val="0"/>
              </w:rPr>
              <w:t xml:space="preserve">Week 5</w:t>
            </w:r>
          </w:p>
          <w:p w:rsidR="00000000" w:rsidDel="00000000" w:rsidP="00000000" w:rsidRDefault="00000000" w:rsidRPr="00000000" w14:paraId="00000050">
            <w:pPr>
              <w:pageBreakBefore w:val="0"/>
              <w:tabs>
                <w:tab w:val="left" w:pos="1276"/>
              </w:tabs>
              <w:ind w:left="-7.999999999999972" w:firstLine="0"/>
              <w:jc w:val="both"/>
              <w:rPr/>
            </w:pPr>
            <w:r w:rsidDel="00000000" w:rsidR="00000000" w:rsidRPr="00000000">
              <w:rPr>
                <w:rtl w:val="0"/>
              </w:rPr>
              <w:t xml:space="preserve">lecture: Contact between standing water and land: coastal evolution;</w:t>
            </w:r>
          </w:p>
          <w:p w:rsidR="00000000" w:rsidDel="00000000" w:rsidP="00000000" w:rsidRDefault="00000000" w:rsidRPr="00000000" w14:paraId="00000051">
            <w:pPr>
              <w:pageBreakBefore w:val="0"/>
              <w:tabs>
                <w:tab w:val="left" w:pos="1276"/>
              </w:tabs>
              <w:ind w:left="-7.999999999999972" w:firstLine="0"/>
              <w:jc w:val="both"/>
              <w:rPr/>
            </w:pPr>
            <w:r w:rsidDel="00000000" w:rsidR="00000000" w:rsidRPr="00000000">
              <w:rPr>
                <w:rtl w:val="0"/>
              </w:rPr>
              <w:t xml:space="preserve">practice: Wave action and its role in coastal evolution; landforms of broad low coasts, evolution of high coasts and typical abrasional landforms</w:t>
            </w:r>
          </w:p>
          <w:p w:rsidR="00000000" w:rsidDel="00000000" w:rsidP="00000000" w:rsidRDefault="00000000" w:rsidRPr="00000000" w14:paraId="00000052">
            <w:pPr>
              <w:pageBreakBefore w:val="0"/>
              <w:tabs>
                <w:tab w:val="left" w:pos="1276"/>
              </w:tabs>
              <w:ind w:left="-7.999999999999972" w:firstLine="0"/>
              <w:jc w:val="both"/>
              <w:rPr/>
            </w:pPr>
            <w:r w:rsidDel="00000000" w:rsidR="00000000" w:rsidRPr="00000000">
              <w:rPr>
                <w:rtl w:val="0"/>
              </w:rPr>
              <w:t xml:space="preserve">Week 6</w:t>
            </w:r>
          </w:p>
          <w:p w:rsidR="00000000" w:rsidDel="00000000" w:rsidP="00000000" w:rsidRDefault="00000000" w:rsidRPr="00000000" w14:paraId="00000053">
            <w:pPr>
              <w:pageBreakBefore w:val="0"/>
              <w:tabs>
                <w:tab w:val="left" w:pos="1276"/>
              </w:tabs>
              <w:ind w:left="-7.999999999999972" w:firstLine="0"/>
              <w:jc w:val="both"/>
              <w:rPr/>
            </w:pPr>
            <w:r w:rsidDel="00000000" w:rsidR="00000000" w:rsidRPr="00000000">
              <w:rPr>
                <w:rtl w:val="0"/>
              </w:rPr>
              <w:t xml:space="preserve">lecture: Land ice and its geomorphic action; its geographical distribution on Earth;</w:t>
            </w:r>
          </w:p>
          <w:p w:rsidR="00000000" w:rsidDel="00000000" w:rsidP="00000000" w:rsidRDefault="00000000" w:rsidRPr="00000000" w14:paraId="00000054">
            <w:pPr>
              <w:pageBreakBefore w:val="0"/>
              <w:tabs>
                <w:tab w:val="left" w:pos="1276"/>
              </w:tabs>
              <w:ind w:left="-7.999999999999972" w:firstLine="0"/>
              <w:jc w:val="both"/>
              <w:rPr/>
            </w:pPr>
            <w:r w:rsidDel="00000000" w:rsidR="00000000" w:rsidRPr="00000000">
              <w:rPr>
                <w:rtl w:val="0"/>
              </w:rPr>
              <w:t xml:space="preserve">practice:  Conditions of the formation of land ice; accumulation and erosion by glaciers, periglacial geomorphic evolution</w:t>
            </w:r>
          </w:p>
          <w:p w:rsidR="00000000" w:rsidDel="00000000" w:rsidP="00000000" w:rsidRDefault="00000000" w:rsidRPr="00000000" w14:paraId="00000055">
            <w:pPr>
              <w:pageBreakBefore w:val="0"/>
              <w:tabs>
                <w:tab w:val="left" w:pos="1276"/>
              </w:tabs>
              <w:ind w:left="-7.999999999999972" w:firstLine="0"/>
              <w:jc w:val="both"/>
              <w:rPr/>
            </w:pPr>
            <w:r w:rsidDel="00000000" w:rsidR="00000000" w:rsidRPr="00000000">
              <w:rPr>
                <w:rtl w:val="0"/>
              </w:rPr>
              <w:t xml:space="preserve">Week 7</w:t>
            </w:r>
          </w:p>
          <w:p w:rsidR="00000000" w:rsidDel="00000000" w:rsidP="00000000" w:rsidRDefault="00000000" w:rsidRPr="00000000" w14:paraId="00000056">
            <w:pPr>
              <w:pageBreakBefore w:val="0"/>
              <w:tabs>
                <w:tab w:val="left" w:pos="1276"/>
              </w:tabs>
              <w:ind w:left="-7.999999999999972" w:firstLine="0"/>
              <w:jc w:val="both"/>
              <w:rPr/>
            </w:pPr>
            <w:r w:rsidDel="00000000" w:rsidR="00000000" w:rsidRPr="00000000">
              <w:rPr>
                <w:rtl w:val="0"/>
              </w:rPr>
              <w:t xml:space="preserve">lecture: Wind action, eolian surface evolution and its geographical distribution on the Earth;</w:t>
            </w:r>
          </w:p>
          <w:p w:rsidR="00000000" w:rsidDel="00000000" w:rsidP="00000000" w:rsidRDefault="00000000" w:rsidRPr="00000000" w14:paraId="00000057">
            <w:pPr>
              <w:pageBreakBefore w:val="0"/>
              <w:tabs>
                <w:tab w:val="left" w:pos="1276"/>
              </w:tabs>
              <w:ind w:left="-7.999999999999972" w:firstLine="0"/>
              <w:jc w:val="both"/>
              <w:rPr/>
            </w:pPr>
            <w:r w:rsidDel="00000000" w:rsidR="00000000" w:rsidRPr="00000000">
              <w:rPr>
                <w:rtl w:val="0"/>
              </w:rPr>
              <w:t xml:space="preserve">practice: Laws of transport by the wind; eolian landforms of deserts and vegetated areas</w:t>
            </w:r>
          </w:p>
          <w:p w:rsidR="00000000" w:rsidDel="00000000" w:rsidP="00000000" w:rsidRDefault="00000000" w:rsidRPr="00000000" w14:paraId="00000058">
            <w:pPr>
              <w:pageBreakBefore w:val="0"/>
              <w:tabs>
                <w:tab w:val="left" w:pos="1276"/>
              </w:tabs>
              <w:ind w:left="-7.999999999999972" w:firstLine="0"/>
              <w:jc w:val="both"/>
              <w:rPr/>
            </w:pPr>
            <w:r w:rsidDel="00000000" w:rsidR="00000000" w:rsidRPr="00000000">
              <w:rPr>
                <w:rtl w:val="0"/>
              </w:rPr>
              <w:t xml:space="preserve">Week 8</w:t>
            </w:r>
          </w:p>
          <w:p w:rsidR="00000000" w:rsidDel="00000000" w:rsidP="00000000" w:rsidRDefault="00000000" w:rsidRPr="00000000" w14:paraId="00000059">
            <w:pPr>
              <w:pageBreakBefore w:val="0"/>
              <w:tabs>
                <w:tab w:val="left" w:pos="1276"/>
              </w:tabs>
              <w:ind w:left="-7.999999999999972" w:firstLine="0"/>
              <w:jc w:val="both"/>
              <w:rPr/>
            </w:pPr>
            <w:r w:rsidDel="00000000" w:rsidR="00000000" w:rsidRPr="00000000">
              <w:rPr>
                <w:rtl w:val="0"/>
              </w:rPr>
              <w:t xml:space="preserve">lecture: Functional and morphological types of volcanoes;</w:t>
            </w:r>
          </w:p>
          <w:p w:rsidR="00000000" w:rsidDel="00000000" w:rsidP="00000000" w:rsidRDefault="00000000" w:rsidRPr="00000000" w14:paraId="0000005A">
            <w:pPr>
              <w:pageBreakBefore w:val="0"/>
              <w:tabs>
                <w:tab w:val="left" w:pos="1276"/>
              </w:tabs>
              <w:ind w:left="-7.999999999999972" w:firstLine="0"/>
              <w:jc w:val="both"/>
              <w:rPr/>
            </w:pPr>
            <w:r w:rsidDel="00000000" w:rsidR="00000000" w:rsidRPr="00000000">
              <w:rPr>
                <w:rtl w:val="0"/>
              </w:rPr>
              <w:t xml:space="preserve">practice: volcano morphological exercises</w:t>
            </w:r>
          </w:p>
          <w:p w:rsidR="00000000" w:rsidDel="00000000" w:rsidP="00000000" w:rsidRDefault="00000000" w:rsidRPr="00000000" w14:paraId="0000005B">
            <w:pPr>
              <w:pageBreakBefore w:val="0"/>
              <w:tabs>
                <w:tab w:val="left" w:pos="1276"/>
              </w:tabs>
              <w:ind w:left="-7.999999999999972" w:firstLine="0"/>
              <w:jc w:val="both"/>
              <w:rPr/>
            </w:pPr>
            <w:r w:rsidDel="00000000" w:rsidR="00000000" w:rsidRPr="00000000">
              <w:rPr>
                <w:rtl w:val="0"/>
              </w:rPr>
              <w:t xml:space="preserve">Week 9</w:t>
            </w:r>
          </w:p>
          <w:p w:rsidR="00000000" w:rsidDel="00000000" w:rsidP="00000000" w:rsidRDefault="00000000" w:rsidRPr="00000000" w14:paraId="0000005C">
            <w:pPr>
              <w:pageBreakBefore w:val="0"/>
              <w:tabs>
                <w:tab w:val="left" w:pos="1276"/>
              </w:tabs>
              <w:ind w:left="-7.999999999999972" w:firstLine="0"/>
              <w:jc w:val="both"/>
              <w:rPr/>
            </w:pPr>
            <w:r w:rsidDel="00000000" w:rsidR="00000000" w:rsidRPr="00000000">
              <w:rPr>
                <w:rtl w:val="0"/>
              </w:rPr>
              <w:t xml:space="preserve">lecture: Rocks liable to karstification, processes of karst formation, types of karst;</w:t>
            </w:r>
          </w:p>
          <w:p w:rsidR="00000000" w:rsidDel="00000000" w:rsidP="00000000" w:rsidRDefault="00000000" w:rsidRPr="00000000" w14:paraId="0000005D">
            <w:pPr>
              <w:pageBreakBefore w:val="0"/>
              <w:tabs>
                <w:tab w:val="left" w:pos="1276"/>
              </w:tabs>
              <w:ind w:left="-7.999999999999972" w:firstLine="0"/>
              <w:jc w:val="both"/>
              <w:rPr/>
            </w:pPr>
            <w:r w:rsidDel="00000000" w:rsidR="00000000" w:rsidRPr="00000000">
              <w:rPr>
                <w:rtl w:val="0"/>
              </w:rPr>
              <w:t xml:space="preserve">practice: Evolution and properties of surface and underground karstic landforms</w:t>
            </w:r>
          </w:p>
          <w:p w:rsidR="00000000" w:rsidDel="00000000" w:rsidP="00000000" w:rsidRDefault="00000000" w:rsidRPr="00000000" w14:paraId="0000005E">
            <w:pPr>
              <w:pageBreakBefore w:val="0"/>
              <w:tabs>
                <w:tab w:val="left" w:pos="1276"/>
              </w:tabs>
              <w:ind w:left="-7.999999999999972" w:firstLine="0"/>
              <w:jc w:val="both"/>
              <w:rPr/>
            </w:pPr>
            <w:r w:rsidDel="00000000" w:rsidR="00000000" w:rsidRPr="00000000">
              <w:rPr>
                <w:rtl w:val="0"/>
              </w:rPr>
              <w:t xml:space="preserve">Week 10</w:t>
            </w:r>
          </w:p>
          <w:p w:rsidR="00000000" w:rsidDel="00000000" w:rsidP="00000000" w:rsidRDefault="00000000" w:rsidRPr="00000000" w14:paraId="0000005F">
            <w:pPr>
              <w:pageBreakBefore w:val="0"/>
              <w:tabs>
                <w:tab w:val="left" w:pos="1276"/>
              </w:tabs>
              <w:ind w:left="-7.999999999999972" w:firstLine="0"/>
              <w:jc w:val="both"/>
              <w:rPr/>
            </w:pPr>
            <w:r w:rsidDel="00000000" w:rsidR="00000000" w:rsidRPr="00000000">
              <w:rPr>
                <w:rtl w:val="0"/>
              </w:rPr>
              <w:t xml:space="preserve">lecture: Loess formation and loess types, geographical distribution of loess;</w:t>
            </w:r>
          </w:p>
          <w:p w:rsidR="00000000" w:rsidDel="00000000" w:rsidP="00000000" w:rsidRDefault="00000000" w:rsidRPr="00000000" w14:paraId="00000060">
            <w:pPr>
              <w:pageBreakBefore w:val="0"/>
              <w:tabs>
                <w:tab w:val="left" w:pos="1276"/>
              </w:tabs>
              <w:ind w:left="-7.999999999999972" w:firstLine="0"/>
              <w:jc w:val="both"/>
              <w:rPr/>
            </w:pPr>
            <w:r w:rsidDel="00000000" w:rsidR="00000000" w:rsidRPr="00000000">
              <w:rPr>
                <w:rtl w:val="0"/>
              </w:rPr>
              <w:t xml:space="preserve">practice: Erosion in loess areas and landforms on loess</w:t>
            </w:r>
          </w:p>
          <w:p w:rsidR="00000000" w:rsidDel="00000000" w:rsidP="00000000" w:rsidRDefault="00000000" w:rsidRPr="00000000" w14:paraId="00000061">
            <w:pPr>
              <w:pageBreakBefore w:val="0"/>
              <w:tabs>
                <w:tab w:val="left" w:pos="1276"/>
              </w:tabs>
              <w:ind w:left="-7.999999999999972" w:firstLine="0"/>
              <w:jc w:val="both"/>
              <w:rPr/>
            </w:pPr>
            <w:r w:rsidDel="00000000" w:rsidR="00000000" w:rsidRPr="00000000">
              <w:rPr>
                <w:rtl w:val="0"/>
              </w:rPr>
              <w:t xml:space="preserve">Week 11</w:t>
            </w:r>
          </w:p>
          <w:p w:rsidR="00000000" w:rsidDel="00000000" w:rsidP="00000000" w:rsidRDefault="00000000" w:rsidRPr="00000000" w14:paraId="00000062">
            <w:pPr>
              <w:pageBreakBefore w:val="0"/>
              <w:tabs>
                <w:tab w:val="left" w:pos="1276"/>
              </w:tabs>
              <w:ind w:left="-7.999999999999972" w:firstLine="0"/>
              <w:jc w:val="both"/>
              <w:rPr/>
            </w:pPr>
            <w:r w:rsidDel="00000000" w:rsidR="00000000" w:rsidRPr="00000000">
              <w:rPr>
                <w:rtl w:val="0"/>
              </w:rPr>
              <w:t xml:space="preserve">lecture: Landform assemblages: plains, valleys, basins, mountains, ranges;</w:t>
            </w:r>
          </w:p>
          <w:p w:rsidR="00000000" w:rsidDel="00000000" w:rsidP="00000000" w:rsidRDefault="00000000" w:rsidRPr="00000000" w14:paraId="00000063">
            <w:pPr>
              <w:pageBreakBefore w:val="0"/>
              <w:tabs>
                <w:tab w:val="left" w:pos="1276"/>
              </w:tabs>
              <w:ind w:left="-7.999999999999972" w:firstLine="0"/>
              <w:jc w:val="both"/>
              <w:rPr/>
            </w:pPr>
            <w:r w:rsidDel="00000000" w:rsidR="00000000" w:rsidRPr="00000000">
              <w:rPr>
                <w:rtl w:val="0"/>
              </w:rPr>
              <w:t xml:space="preserve">practice: Classification of macroforms on Earth, typology, characteristic examples</w:t>
            </w:r>
          </w:p>
          <w:p w:rsidR="00000000" w:rsidDel="00000000" w:rsidP="00000000" w:rsidRDefault="00000000" w:rsidRPr="00000000" w14:paraId="00000064">
            <w:pPr>
              <w:pageBreakBefore w:val="0"/>
              <w:tabs>
                <w:tab w:val="left" w:pos="1276"/>
              </w:tabs>
              <w:ind w:left="-7.999999999999972" w:firstLine="0"/>
              <w:jc w:val="both"/>
              <w:rPr/>
            </w:pPr>
            <w:r w:rsidDel="00000000" w:rsidR="00000000" w:rsidRPr="00000000">
              <w:rPr>
                <w:rtl w:val="0"/>
              </w:rPr>
              <w:t xml:space="preserve">Week 12</w:t>
            </w:r>
          </w:p>
          <w:p w:rsidR="00000000" w:rsidDel="00000000" w:rsidP="00000000" w:rsidRDefault="00000000" w:rsidRPr="00000000" w14:paraId="00000065">
            <w:pPr>
              <w:pageBreakBefore w:val="0"/>
              <w:tabs>
                <w:tab w:val="left" w:pos="1276"/>
              </w:tabs>
              <w:ind w:left="-7.999999999999972" w:firstLine="0"/>
              <w:jc w:val="both"/>
              <w:rPr/>
            </w:pPr>
            <w:r w:rsidDel="00000000" w:rsidR="00000000" w:rsidRPr="00000000">
              <w:rPr>
                <w:rtl w:val="0"/>
              </w:rPr>
              <w:t xml:space="preserve">lecture: The role of climate in geomorphic evolution;</w:t>
            </w:r>
          </w:p>
          <w:p w:rsidR="00000000" w:rsidDel="00000000" w:rsidP="00000000" w:rsidRDefault="00000000" w:rsidRPr="00000000" w14:paraId="00000066">
            <w:pPr>
              <w:pageBreakBefore w:val="0"/>
              <w:tabs>
                <w:tab w:val="left" w:pos="1276"/>
              </w:tabs>
              <w:ind w:left="-7.999999999999972" w:firstLine="0"/>
              <w:jc w:val="both"/>
              <w:rPr/>
            </w:pPr>
            <w:r w:rsidDel="00000000" w:rsidR="00000000" w:rsidRPr="00000000">
              <w:rPr>
                <w:rtl w:val="0"/>
              </w:rPr>
              <w:t xml:space="preserve">practice: climate-morphological regions of the Earth</w:t>
            </w:r>
          </w:p>
          <w:p w:rsidR="00000000" w:rsidDel="00000000" w:rsidP="00000000" w:rsidRDefault="00000000" w:rsidRPr="00000000" w14:paraId="00000067">
            <w:pPr>
              <w:pageBreakBefore w:val="0"/>
              <w:tabs>
                <w:tab w:val="left" w:pos="1276"/>
              </w:tabs>
              <w:ind w:left="-7.999999999999972" w:firstLine="0"/>
              <w:jc w:val="both"/>
              <w:rPr/>
            </w:pPr>
            <w:r w:rsidDel="00000000" w:rsidR="00000000" w:rsidRPr="00000000">
              <w:rPr>
                <w:rtl w:val="0"/>
              </w:rPr>
              <w:t xml:space="preserve">Week 13</w:t>
            </w:r>
          </w:p>
          <w:p w:rsidR="00000000" w:rsidDel="00000000" w:rsidP="00000000" w:rsidRDefault="00000000" w:rsidRPr="00000000" w14:paraId="00000068">
            <w:pPr>
              <w:pageBreakBefore w:val="0"/>
              <w:tabs>
                <w:tab w:val="left" w:pos="1276"/>
              </w:tabs>
              <w:ind w:left="-7.999999999999972" w:firstLine="0"/>
              <w:jc w:val="both"/>
              <w:rPr/>
            </w:pPr>
            <w:r w:rsidDel="00000000" w:rsidR="00000000" w:rsidRPr="00000000">
              <w:rPr>
                <w:rtl w:val="0"/>
              </w:rPr>
              <w:t xml:space="preserve">lecture: Geomorphological synthesis and thresholds in geomorphic evolution;</w:t>
            </w:r>
          </w:p>
          <w:p w:rsidR="00000000" w:rsidDel="00000000" w:rsidP="00000000" w:rsidRDefault="00000000" w:rsidRPr="00000000" w14:paraId="00000069">
            <w:pPr>
              <w:pageBreakBefore w:val="0"/>
              <w:tabs>
                <w:tab w:val="left" w:pos="1276"/>
              </w:tabs>
              <w:ind w:left="-7.999999999999972" w:firstLine="0"/>
              <w:jc w:val="both"/>
              <w:rPr/>
            </w:pPr>
            <w:r w:rsidDel="00000000" w:rsidR="00000000" w:rsidRPr="00000000">
              <w:rPr>
                <w:rtl w:val="0"/>
              </w:rPr>
              <w:t xml:space="preserve">practice: Geomorphological cycles, morphological analysis and climatic geomorphology</w:t>
            </w:r>
          </w:p>
          <w:p w:rsidR="00000000" w:rsidDel="00000000" w:rsidP="00000000" w:rsidRDefault="00000000" w:rsidRPr="00000000" w14:paraId="0000006A">
            <w:pPr>
              <w:pageBreakBefore w:val="0"/>
              <w:tabs>
                <w:tab w:val="left" w:pos="1276"/>
              </w:tabs>
              <w:ind w:left="-7.999999999999972" w:firstLine="0"/>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F">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7.999999999999972" w:right="0" w:firstLine="0"/>
              <w:jc w:val="both"/>
              <w:rPr>
                <w:sz w:val="22"/>
                <w:szCs w:val="22"/>
              </w:rPr>
            </w:pPr>
            <w:r w:rsidDel="00000000" w:rsidR="00000000" w:rsidRPr="00000000">
              <w:rPr>
                <w:rtl w:val="0"/>
              </w:rPr>
            </w:r>
          </w:p>
          <w:p w:rsidR="00000000" w:rsidDel="00000000" w:rsidP="00000000" w:rsidRDefault="00000000" w:rsidRPr="00000000" w14:paraId="00000071">
            <w:pPr>
              <w:pageBreakBefore w:val="0"/>
              <w:tabs>
                <w:tab w:val="left" w:pos="859"/>
              </w:tabs>
              <w:ind w:left="-7.999999999999972" w:firstLine="0"/>
              <w:jc w:val="both"/>
              <w:rPr/>
            </w:pPr>
            <w:r w:rsidDel="00000000" w:rsidR="00000000" w:rsidRPr="00000000">
              <w:rPr>
                <w:rtl w:val="0"/>
              </w:rPr>
              <w:t xml:space="preserve">Week 1</w:t>
            </w:r>
          </w:p>
          <w:p w:rsidR="00000000" w:rsidDel="00000000" w:rsidP="00000000" w:rsidRDefault="00000000" w:rsidRPr="00000000" w14:paraId="00000072">
            <w:pPr>
              <w:pageBreakBefore w:val="0"/>
              <w:tabs>
                <w:tab w:val="left" w:pos="859"/>
              </w:tabs>
              <w:ind w:left="-7.999999999999972" w:firstLine="0"/>
              <w:jc w:val="both"/>
              <w:rPr/>
            </w:pPr>
            <w:r w:rsidDel="00000000" w:rsidR="00000000" w:rsidRPr="00000000">
              <w:rPr>
                <w:rtl w:val="0"/>
              </w:rPr>
              <w:t xml:space="preserve">Calculation of surface growth during mechanical weathering; volume change of water at freezing, concept of density, study of weathering in groups</w:t>
            </w:r>
          </w:p>
          <w:p w:rsidR="00000000" w:rsidDel="00000000" w:rsidP="00000000" w:rsidRDefault="00000000" w:rsidRPr="00000000" w14:paraId="00000073">
            <w:pPr>
              <w:pageBreakBefore w:val="0"/>
              <w:tabs>
                <w:tab w:val="left" w:pos="859"/>
              </w:tabs>
              <w:ind w:left="-7.999999999999972" w:firstLine="0"/>
              <w:jc w:val="both"/>
              <w:rPr/>
            </w:pPr>
            <w:r w:rsidDel="00000000" w:rsidR="00000000" w:rsidRPr="00000000">
              <w:rPr>
                <w:rtl w:val="0"/>
              </w:rPr>
              <w:t xml:space="preserve">Week 2</w:t>
            </w:r>
          </w:p>
          <w:p w:rsidR="00000000" w:rsidDel="00000000" w:rsidP="00000000" w:rsidRDefault="00000000" w:rsidRPr="00000000" w14:paraId="00000074">
            <w:pPr>
              <w:pageBreakBefore w:val="0"/>
              <w:tabs>
                <w:tab w:val="left" w:pos="859"/>
              </w:tabs>
              <w:ind w:left="-7.999999999999972" w:firstLine="0"/>
              <w:jc w:val="both"/>
              <w:rPr/>
            </w:pPr>
            <w:r w:rsidDel="00000000" w:rsidR="00000000" w:rsidRPr="00000000">
              <w:rPr>
                <w:rtl w:val="0"/>
              </w:rPr>
              <w:t xml:space="preserve">Calculation of slope angle (percentage and degrees), identification of mass movement types in groups</w:t>
            </w:r>
          </w:p>
          <w:p w:rsidR="00000000" w:rsidDel="00000000" w:rsidP="00000000" w:rsidRDefault="00000000" w:rsidRPr="00000000" w14:paraId="00000075">
            <w:pPr>
              <w:pageBreakBefore w:val="0"/>
              <w:tabs>
                <w:tab w:val="left" w:pos="859"/>
              </w:tabs>
              <w:ind w:left="-7.999999999999972" w:firstLine="0"/>
              <w:jc w:val="both"/>
              <w:rPr/>
            </w:pPr>
            <w:r w:rsidDel="00000000" w:rsidR="00000000" w:rsidRPr="00000000">
              <w:rPr>
                <w:rtl w:val="0"/>
              </w:rPr>
              <w:t xml:space="preserve">Week 3</w:t>
            </w:r>
          </w:p>
          <w:p w:rsidR="00000000" w:rsidDel="00000000" w:rsidP="00000000" w:rsidRDefault="00000000" w:rsidRPr="00000000" w14:paraId="00000076">
            <w:pPr>
              <w:pageBreakBefore w:val="0"/>
              <w:tabs>
                <w:tab w:val="left" w:pos="859"/>
              </w:tabs>
              <w:ind w:left="-7.999999999999972" w:firstLine="0"/>
              <w:jc w:val="both"/>
              <w:rPr/>
            </w:pPr>
            <w:r w:rsidDel="00000000" w:rsidR="00000000" w:rsidRPr="00000000">
              <w:rPr>
                <w:rtl w:val="0"/>
              </w:rPr>
              <w:t xml:space="preserve">Reading and interpreting charts (hypsographic curve, Hjulström diagram), calculation of channel slope, interpretation of river sections for pattern and valley types in groups</w:t>
            </w:r>
          </w:p>
          <w:p w:rsidR="00000000" w:rsidDel="00000000" w:rsidP="00000000" w:rsidRDefault="00000000" w:rsidRPr="00000000" w14:paraId="00000077">
            <w:pPr>
              <w:pageBreakBefore w:val="0"/>
              <w:tabs>
                <w:tab w:val="left" w:pos="859"/>
              </w:tabs>
              <w:ind w:left="-7.999999999999972" w:firstLine="0"/>
              <w:jc w:val="both"/>
              <w:rPr/>
            </w:pPr>
            <w:r w:rsidDel="00000000" w:rsidR="00000000" w:rsidRPr="00000000">
              <w:rPr>
                <w:rtl w:val="0"/>
              </w:rPr>
              <w:t xml:space="preserve">Week 4</w:t>
            </w:r>
          </w:p>
          <w:p w:rsidR="00000000" w:rsidDel="00000000" w:rsidP="00000000" w:rsidRDefault="00000000" w:rsidRPr="00000000" w14:paraId="00000078">
            <w:pPr>
              <w:pageBreakBefore w:val="0"/>
              <w:tabs>
                <w:tab w:val="left" w:pos="859"/>
              </w:tabs>
              <w:ind w:left="-7.999999999999972" w:firstLine="0"/>
              <w:jc w:val="both"/>
              <w:rPr/>
            </w:pPr>
            <w:r w:rsidDel="00000000" w:rsidR="00000000" w:rsidRPr="00000000">
              <w:rPr>
                <w:rtl w:val="0"/>
              </w:rPr>
              <w:t xml:space="preserve">Relationships between terrace formation and stream power, comparison of alluvial fans and deltas in groups</w:t>
            </w:r>
          </w:p>
          <w:p w:rsidR="00000000" w:rsidDel="00000000" w:rsidP="00000000" w:rsidRDefault="00000000" w:rsidRPr="00000000" w14:paraId="00000079">
            <w:pPr>
              <w:pageBreakBefore w:val="0"/>
              <w:tabs>
                <w:tab w:val="left" w:pos="859"/>
              </w:tabs>
              <w:ind w:left="-7.999999999999972" w:firstLine="0"/>
              <w:jc w:val="both"/>
              <w:rPr/>
            </w:pPr>
            <w:r w:rsidDel="00000000" w:rsidR="00000000" w:rsidRPr="00000000">
              <w:rPr>
                <w:rtl w:val="0"/>
              </w:rPr>
              <w:t xml:space="preserve">Week 5</w:t>
            </w:r>
          </w:p>
          <w:p w:rsidR="00000000" w:rsidDel="00000000" w:rsidP="00000000" w:rsidRDefault="00000000" w:rsidRPr="00000000" w14:paraId="0000007A">
            <w:pPr>
              <w:pageBreakBefore w:val="0"/>
              <w:tabs>
                <w:tab w:val="left" w:pos="859"/>
              </w:tabs>
              <w:ind w:left="-7.999999999999972" w:firstLine="0"/>
              <w:jc w:val="both"/>
              <w:rPr/>
            </w:pPr>
            <w:r w:rsidDel="00000000" w:rsidR="00000000" w:rsidRPr="00000000">
              <w:rPr>
                <w:rtl w:val="0"/>
              </w:rPr>
              <w:t xml:space="preserve">Interpretation of wave motion, calculation of seawater salinity (units), characteristics of low and high coasts studied in groups</w:t>
            </w:r>
          </w:p>
          <w:p w:rsidR="00000000" w:rsidDel="00000000" w:rsidP="00000000" w:rsidRDefault="00000000" w:rsidRPr="00000000" w14:paraId="0000007B">
            <w:pPr>
              <w:pageBreakBefore w:val="0"/>
              <w:tabs>
                <w:tab w:val="left" w:pos="859"/>
              </w:tabs>
              <w:ind w:left="-7.999999999999972" w:firstLine="0"/>
              <w:jc w:val="both"/>
              <w:rPr/>
            </w:pPr>
            <w:r w:rsidDel="00000000" w:rsidR="00000000" w:rsidRPr="00000000">
              <w:rPr>
                <w:rtl w:val="0"/>
              </w:rPr>
              <w:t xml:space="preserve">Week 6</w:t>
            </w:r>
          </w:p>
          <w:p w:rsidR="00000000" w:rsidDel="00000000" w:rsidP="00000000" w:rsidRDefault="00000000" w:rsidRPr="00000000" w14:paraId="0000007C">
            <w:pPr>
              <w:pageBreakBefore w:val="0"/>
              <w:tabs>
                <w:tab w:val="left" w:pos="859"/>
              </w:tabs>
              <w:ind w:left="-7.999999999999972" w:firstLine="0"/>
              <w:jc w:val="both"/>
              <w:rPr/>
            </w:pPr>
            <w:r w:rsidDel="00000000" w:rsidR="00000000" w:rsidRPr="00000000">
              <w:rPr>
                <w:rtl w:val="0"/>
              </w:rPr>
              <w:t xml:space="preserve">Conditions and process of ice accumulation on land; determination of snowline, the significance of ice in geomorphic evolution studied in groups</w:t>
            </w:r>
          </w:p>
          <w:p w:rsidR="00000000" w:rsidDel="00000000" w:rsidP="00000000" w:rsidRDefault="00000000" w:rsidRPr="00000000" w14:paraId="0000007D">
            <w:pPr>
              <w:pageBreakBefore w:val="0"/>
              <w:tabs>
                <w:tab w:val="left" w:pos="859"/>
              </w:tabs>
              <w:ind w:left="-7.999999999999972" w:firstLine="0"/>
              <w:jc w:val="both"/>
              <w:rPr/>
            </w:pPr>
            <w:r w:rsidDel="00000000" w:rsidR="00000000" w:rsidRPr="00000000">
              <w:rPr>
                <w:rtl w:val="0"/>
              </w:rPr>
              <w:t xml:space="preserve">Week 7</w:t>
            </w:r>
          </w:p>
          <w:p w:rsidR="00000000" w:rsidDel="00000000" w:rsidP="00000000" w:rsidRDefault="00000000" w:rsidRPr="00000000" w14:paraId="0000007E">
            <w:pPr>
              <w:pageBreakBefore w:val="0"/>
              <w:tabs>
                <w:tab w:val="left" w:pos="859"/>
              </w:tabs>
              <w:ind w:left="-7.999999999999972" w:firstLine="0"/>
              <w:jc w:val="both"/>
              <w:rPr/>
            </w:pPr>
            <w:r w:rsidDel="00000000" w:rsidR="00000000" w:rsidRPr="00000000">
              <w:rPr>
                <w:rtl w:val="0"/>
              </w:rPr>
              <w:t xml:space="preserve">Sediment transport by wind (laminar and turbulent air flow), motion of sand grains and its consequences, study of erosional and accumulational landforms in groups</w:t>
            </w:r>
          </w:p>
          <w:p w:rsidR="00000000" w:rsidDel="00000000" w:rsidP="00000000" w:rsidRDefault="00000000" w:rsidRPr="00000000" w14:paraId="0000007F">
            <w:pPr>
              <w:pageBreakBefore w:val="0"/>
              <w:tabs>
                <w:tab w:val="left" w:pos="859"/>
              </w:tabs>
              <w:ind w:left="-7.999999999999972" w:firstLine="0"/>
              <w:jc w:val="both"/>
              <w:rPr/>
            </w:pPr>
            <w:r w:rsidDel="00000000" w:rsidR="00000000" w:rsidRPr="00000000">
              <w:rPr>
                <w:rtl w:val="0"/>
              </w:rPr>
              <w:t xml:space="preserve">Week 8</w:t>
            </w:r>
          </w:p>
          <w:p w:rsidR="00000000" w:rsidDel="00000000" w:rsidP="00000000" w:rsidRDefault="00000000" w:rsidRPr="00000000" w14:paraId="00000080">
            <w:pPr>
              <w:pageBreakBefore w:val="0"/>
              <w:tabs>
                <w:tab w:val="left" w:pos="859"/>
              </w:tabs>
              <w:ind w:left="-7.999999999999972" w:firstLine="0"/>
              <w:jc w:val="both"/>
              <w:rPr/>
            </w:pPr>
            <w:r w:rsidDel="00000000" w:rsidR="00000000" w:rsidRPr="00000000">
              <w:rPr>
                <w:rtl w:val="0"/>
              </w:rPr>
              <w:t xml:space="preserve">Relationships between the chemical and physical properties of magma and volcanism, volcanic landforms, the concept of viscosity, recent and fossil landforms, study of the morphological types of volcanoes in groups</w:t>
            </w:r>
          </w:p>
          <w:p w:rsidR="00000000" w:rsidDel="00000000" w:rsidP="00000000" w:rsidRDefault="00000000" w:rsidRPr="00000000" w14:paraId="00000081">
            <w:pPr>
              <w:pageBreakBefore w:val="0"/>
              <w:tabs>
                <w:tab w:val="left" w:pos="859"/>
              </w:tabs>
              <w:ind w:left="-7.999999999999972" w:firstLine="0"/>
              <w:jc w:val="both"/>
              <w:rPr/>
            </w:pPr>
            <w:r w:rsidDel="00000000" w:rsidR="00000000" w:rsidRPr="00000000">
              <w:rPr>
                <w:rtl w:val="0"/>
              </w:rPr>
              <w:t xml:space="preserve">Week 9</w:t>
            </w:r>
          </w:p>
          <w:p w:rsidR="00000000" w:rsidDel="00000000" w:rsidP="00000000" w:rsidRDefault="00000000" w:rsidRPr="00000000" w14:paraId="00000082">
            <w:pPr>
              <w:pageBreakBefore w:val="0"/>
              <w:tabs>
                <w:tab w:val="left" w:pos="859"/>
              </w:tabs>
              <w:ind w:left="-7.999999999999972" w:firstLine="0"/>
              <w:jc w:val="both"/>
              <w:rPr/>
            </w:pPr>
            <w:r w:rsidDel="00000000" w:rsidR="00000000" w:rsidRPr="00000000">
              <w:rPr>
                <w:rtl w:val="0"/>
              </w:rPr>
              <w:t xml:space="preserve">Weathering by solution: solution of carbonates and hydrocarbonates with formula, calculation: fluvial transport of dissolved matter at different temperatures, CO</w:t>
            </w:r>
            <w:r w:rsidDel="00000000" w:rsidR="00000000" w:rsidRPr="00000000">
              <w:rPr>
                <w:vertAlign w:val="subscript"/>
                <w:rtl w:val="0"/>
              </w:rPr>
              <w:t xml:space="preserve">2</w:t>
            </w:r>
            <w:r w:rsidDel="00000000" w:rsidR="00000000" w:rsidRPr="00000000">
              <w:rPr>
                <w:rtl w:val="0"/>
              </w:rPr>
              <w:t xml:space="preserve"> concentration and water discharge; typology of karsts and their landforms in groups</w:t>
            </w:r>
          </w:p>
          <w:p w:rsidR="00000000" w:rsidDel="00000000" w:rsidP="00000000" w:rsidRDefault="00000000" w:rsidRPr="00000000" w14:paraId="00000083">
            <w:pPr>
              <w:pageBreakBefore w:val="0"/>
              <w:tabs>
                <w:tab w:val="left" w:pos="859"/>
              </w:tabs>
              <w:ind w:left="-7.999999999999972" w:firstLine="0"/>
              <w:jc w:val="both"/>
              <w:rPr/>
            </w:pPr>
            <w:r w:rsidDel="00000000" w:rsidR="00000000" w:rsidRPr="00000000">
              <w:rPr>
                <w:rtl w:val="0"/>
              </w:rPr>
              <w:t xml:space="preserve">Week 10</w:t>
            </w:r>
          </w:p>
          <w:p w:rsidR="00000000" w:rsidDel="00000000" w:rsidP="00000000" w:rsidRDefault="00000000" w:rsidRPr="00000000" w14:paraId="00000084">
            <w:pPr>
              <w:pageBreakBefore w:val="0"/>
              <w:tabs>
                <w:tab w:val="left" w:pos="859"/>
              </w:tabs>
              <w:ind w:left="-7.999999999999972" w:firstLine="0"/>
              <w:jc w:val="both"/>
              <w:rPr/>
            </w:pPr>
            <w:r w:rsidDel="00000000" w:rsidR="00000000" w:rsidRPr="00000000">
              <w:rPr>
                <w:rtl w:val="0"/>
              </w:rPr>
              <w:t xml:space="preserve">Processes of loess formation, its conditions, suspended load transport by wind, partial processes of piping and their impact on the erosion of loess surfaces, on geomorphic evolution</w:t>
            </w:r>
          </w:p>
          <w:p w:rsidR="00000000" w:rsidDel="00000000" w:rsidP="00000000" w:rsidRDefault="00000000" w:rsidRPr="00000000" w14:paraId="00000085">
            <w:pPr>
              <w:pageBreakBefore w:val="0"/>
              <w:tabs>
                <w:tab w:val="left" w:pos="859"/>
              </w:tabs>
              <w:ind w:left="-7.999999999999972" w:firstLine="0"/>
              <w:jc w:val="both"/>
              <w:rPr/>
            </w:pPr>
            <w:r w:rsidDel="00000000" w:rsidR="00000000" w:rsidRPr="00000000">
              <w:rPr>
                <w:rtl w:val="0"/>
              </w:rPr>
              <w:t xml:space="preserve">Week 11</w:t>
            </w:r>
          </w:p>
          <w:p w:rsidR="00000000" w:rsidDel="00000000" w:rsidP="00000000" w:rsidRDefault="00000000" w:rsidRPr="00000000" w14:paraId="00000086">
            <w:pPr>
              <w:pageBreakBefore w:val="0"/>
              <w:tabs>
                <w:tab w:val="left" w:pos="859"/>
              </w:tabs>
              <w:ind w:left="-7.999999999999972" w:firstLine="0"/>
              <w:jc w:val="both"/>
              <w:rPr/>
            </w:pPr>
            <w:r w:rsidDel="00000000" w:rsidR="00000000" w:rsidRPr="00000000">
              <w:rPr>
                <w:rtl w:val="0"/>
              </w:rPr>
              <w:t xml:space="preserve">Classification of macroforms, typology in group work</w:t>
            </w:r>
          </w:p>
          <w:p w:rsidR="00000000" w:rsidDel="00000000" w:rsidP="00000000" w:rsidRDefault="00000000" w:rsidRPr="00000000" w14:paraId="00000087">
            <w:pPr>
              <w:pageBreakBefore w:val="0"/>
              <w:tabs>
                <w:tab w:val="left" w:pos="859"/>
              </w:tabs>
              <w:ind w:left="-7.999999999999972" w:firstLine="0"/>
              <w:jc w:val="both"/>
              <w:rPr/>
            </w:pPr>
            <w:r w:rsidDel="00000000" w:rsidR="00000000" w:rsidRPr="00000000">
              <w:rPr>
                <w:rtl w:val="0"/>
              </w:rPr>
              <w:t xml:space="preserve">Week 12</w:t>
            </w:r>
          </w:p>
          <w:p w:rsidR="00000000" w:rsidDel="00000000" w:rsidP="00000000" w:rsidRDefault="00000000" w:rsidRPr="00000000" w14:paraId="00000088">
            <w:pPr>
              <w:pageBreakBefore w:val="0"/>
              <w:tabs>
                <w:tab w:val="left" w:pos="859"/>
              </w:tabs>
              <w:ind w:left="-7.999999999999972" w:firstLine="0"/>
              <w:jc w:val="both"/>
              <w:rPr/>
            </w:pPr>
            <w:r w:rsidDel="00000000" w:rsidR="00000000" w:rsidRPr="00000000">
              <w:rPr>
                <w:rtl w:val="0"/>
              </w:rPr>
              <w:t xml:space="preserve">Climate zonation on Earth, typical processes of climatic regions and their typical landforms studied in groups</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7.999999999999972" w:right="0" w:firstLine="0"/>
              <w:jc w:val="both"/>
              <w:rPr/>
            </w:pPr>
            <w:r w:rsidDel="00000000" w:rsidR="00000000" w:rsidRPr="00000000">
              <w:rPr>
                <w:rtl w:val="0"/>
              </w:rPr>
              <w:t xml:space="preserve">Week 13</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7.999999999999972" w:right="0" w:firstLine="0"/>
              <w:jc w:val="both"/>
              <w:rPr/>
            </w:pPr>
            <w:r w:rsidDel="00000000" w:rsidR="00000000" w:rsidRPr="00000000">
              <w:rPr>
                <w:rtl w:val="0"/>
              </w:rPr>
              <w:t xml:space="preserve">Theory of  surface planation, primary and final peneplain, its evolution stages, problems with the theory, study of climatic geomorphology and geomorphic evolution in groups, games to interpret threshold theory</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7.999999999999972" w:right="0" w:firstLine="0"/>
              <w:jc w:val="both"/>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90">
            <w:pPr>
              <w:pageBreakBefore w:val="0"/>
              <w:rPr>
                <w:b w:val="1"/>
              </w:rPr>
            </w:pPr>
            <w:r w:rsidDel="00000000" w:rsidR="00000000" w:rsidRPr="00000000">
              <w:rPr>
                <w:b w:val="1"/>
                <w:rtl w:val="0"/>
              </w:rPr>
              <w:t xml:space="preserve">16. Summative assessment, formative assessment</w:t>
            </w:r>
          </w:p>
          <w:p w:rsidR="00000000" w:rsidDel="00000000" w:rsidP="00000000" w:rsidRDefault="00000000" w:rsidRPr="00000000" w14:paraId="00000091">
            <w:pPr>
              <w:pageBreakBefore w:val="0"/>
              <w:rPr>
                <w:b w:val="1"/>
              </w:rPr>
            </w:pPr>
            <w:r w:rsidDel="00000000" w:rsidR="00000000" w:rsidRPr="00000000">
              <w:rPr>
                <w:rtl w:val="0"/>
              </w:rPr>
            </w:r>
          </w:p>
          <w:p w:rsidR="00000000" w:rsidDel="00000000" w:rsidP="00000000" w:rsidRDefault="00000000" w:rsidRPr="00000000" w14:paraId="00000092">
            <w:pPr>
              <w:pageBreakBefore w:val="0"/>
              <w:ind w:left="-7.999999999999972" w:firstLine="0"/>
              <w:rPr/>
            </w:pPr>
            <w:r w:rsidDel="00000000" w:rsidR="00000000" w:rsidRPr="00000000">
              <w:rPr>
                <w:rtl w:val="0"/>
              </w:rPr>
              <w:t xml:space="preserve">Field work:</w:t>
            </w:r>
          </w:p>
          <w:p w:rsidR="00000000" w:rsidDel="00000000" w:rsidP="00000000" w:rsidRDefault="00000000" w:rsidRPr="00000000" w14:paraId="00000093">
            <w:pPr>
              <w:pageBreakBefore w:val="0"/>
              <w:ind w:left="-7.999999999999972" w:firstLine="0"/>
              <w:rPr/>
            </w:pPr>
            <w:r w:rsidDel="00000000" w:rsidR="00000000" w:rsidRPr="00000000">
              <w:rPr>
                <w:rtl w:val="0"/>
              </w:rPr>
              <w:t xml:space="preserve">The date of field work is not fixed in the calendar, but announced to students at least two weeks before (depending on weather). Participation is compulsory on one occasion or split up into parts. Absence from field work means non-fulfilment.  Field work is completed with a test of 10 scores. For activity at field work maximum three scores can be added to the scores of the test.</w:t>
            </w:r>
          </w:p>
          <w:p w:rsidR="00000000" w:rsidDel="00000000" w:rsidP="00000000" w:rsidRDefault="00000000" w:rsidRPr="00000000" w14:paraId="00000094">
            <w:pPr>
              <w:pageBreakBefore w:val="0"/>
              <w:ind w:left="-7.999999999999972" w:firstLine="0"/>
              <w:rPr/>
            </w:pPr>
            <w:r w:rsidDel="00000000" w:rsidR="00000000" w:rsidRPr="00000000">
              <w:rPr>
                <w:rtl w:val="0"/>
              </w:rPr>
              <w:t xml:space="preserve">Practice:</w:t>
            </w:r>
          </w:p>
          <w:p w:rsidR="00000000" w:rsidDel="00000000" w:rsidP="00000000" w:rsidRDefault="00000000" w:rsidRPr="00000000" w14:paraId="00000095">
            <w:pPr>
              <w:pageBreakBefore w:val="0"/>
              <w:ind w:left="-7.999999999999972" w:firstLine="0"/>
              <w:rPr/>
            </w:pPr>
            <w:r w:rsidDel="00000000" w:rsidR="00000000" w:rsidRPr="00000000">
              <w:rPr>
                <w:rtl w:val="0"/>
              </w:rPr>
              <w:t xml:space="preserve">Participation is compulsory, absence is allowed on maximum three occasions. Additional or unjustified absences result in non-fulfilment of the course. At each practices a 10-score test is filled in from the topic just studied. Activity during the nclass can result in maximum three additional scores. At the end of the semester the average of scores is calculated and contributes to total evaluation. If this average remains below five scores (50 %), the course requirements are not fulfilled. </w:t>
            </w:r>
          </w:p>
          <w:p w:rsidR="00000000" w:rsidDel="00000000" w:rsidP="00000000" w:rsidRDefault="00000000" w:rsidRPr="00000000" w14:paraId="00000096">
            <w:pPr>
              <w:pageBreakBefore w:val="0"/>
              <w:ind w:left="-7.999999999999972" w:firstLine="0"/>
              <w:rPr/>
            </w:pPr>
            <w:r w:rsidDel="00000000" w:rsidR="00000000" w:rsidRPr="00000000">
              <w:rPr>
                <w:rtl w:val="0"/>
              </w:rPr>
              <w:t xml:space="preserve">Lecture:</w:t>
            </w:r>
          </w:p>
          <w:p w:rsidR="00000000" w:rsidDel="00000000" w:rsidP="00000000" w:rsidRDefault="00000000" w:rsidRPr="00000000" w14:paraId="00000097">
            <w:pPr>
              <w:pageBreakBefore w:val="0"/>
              <w:ind w:left="-7.999999999999972" w:firstLine="0"/>
              <w:rPr/>
            </w:pPr>
            <w:r w:rsidDel="00000000" w:rsidR="00000000" w:rsidRPr="00000000">
              <w:rPr>
                <w:rtl w:val="0"/>
              </w:rPr>
              <w:t xml:space="preserve">Oral examination is organized from the material of lectures, evaluated on a 10-score scale.</w:t>
            </w:r>
          </w:p>
          <w:p w:rsidR="00000000" w:rsidDel="00000000" w:rsidP="00000000" w:rsidRDefault="00000000" w:rsidRPr="00000000" w14:paraId="00000098">
            <w:pPr>
              <w:pageBreakBefore w:val="0"/>
              <w:ind w:left="-7.999999999999972" w:firstLine="0"/>
              <w:rPr/>
            </w:pPr>
            <w:r w:rsidDel="00000000" w:rsidR="00000000" w:rsidRPr="00000000">
              <w:rPr>
                <w:rtl w:val="0"/>
              </w:rPr>
              <w:t xml:space="preserve">Parts of the course are integrated in the following way (in parentheses the weighting of partial scores):</w:t>
            </w:r>
          </w:p>
          <w:p w:rsidR="00000000" w:rsidDel="00000000" w:rsidP="00000000" w:rsidRDefault="00000000" w:rsidRPr="00000000" w14:paraId="00000099">
            <w:pPr>
              <w:pageBreakBefore w:val="0"/>
              <w:ind w:left="-7.999999999999972" w:firstLine="0"/>
              <w:rPr/>
            </w:pPr>
            <w:r w:rsidDel="00000000" w:rsidR="00000000" w:rsidRPr="00000000">
              <w:rPr>
                <w:rtl w:val="0"/>
              </w:rPr>
              <w:t xml:space="preserve">•     </w:t>
              <w:tab/>
              <w:t xml:space="preserve">lecture:1–10 scores (40 %)</w:t>
            </w:r>
          </w:p>
          <w:p w:rsidR="00000000" w:rsidDel="00000000" w:rsidP="00000000" w:rsidRDefault="00000000" w:rsidRPr="00000000" w14:paraId="0000009A">
            <w:pPr>
              <w:pageBreakBefore w:val="0"/>
              <w:ind w:left="-7.999999999999972" w:firstLine="0"/>
              <w:rPr/>
            </w:pPr>
            <w:r w:rsidDel="00000000" w:rsidR="00000000" w:rsidRPr="00000000">
              <w:rPr>
                <w:rtl w:val="0"/>
              </w:rPr>
              <w:t xml:space="preserve">•     </w:t>
              <w:tab/>
              <w:t xml:space="preserve">practice: 1–10 scores (40 %)</w:t>
            </w:r>
          </w:p>
          <w:p w:rsidR="00000000" w:rsidDel="00000000" w:rsidP="00000000" w:rsidRDefault="00000000" w:rsidRPr="00000000" w14:paraId="0000009B">
            <w:pPr>
              <w:pageBreakBefore w:val="0"/>
              <w:ind w:left="-7.999999999999972" w:firstLine="0"/>
              <w:rPr/>
            </w:pPr>
            <w:r w:rsidDel="00000000" w:rsidR="00000000" w:rsidRPr="00000000">
              <w:rPr>
                <w:rtl w:val="0"/>
              </w:rPr>
              <w:t xml:space="preserve">•     </w:t>
              <w:tab/>
              <w:t xml:space="preserve">field work: 1–10 scores (20 %),</w:t>
            </w:r>
          </w:p>
          <w:p w:rsidR="00000000" w:rsidDel="00000000" w:rsidP="00000000" w:rsidRDefault="00000000" w:rsidRPr="00000000" w14:paraId="0000009C">
            <w:pPr>
              <w:pageBreakBefore w:val="0"/>
              <w:ind w:left="-7.999999999999972" w:firstLine="0"/>
              <w:rPr/>
            </w:pPr>
            <w:r w:rsidDel="00000000" w:rsidR="00000000" w:rsidRPr="00000000">
              <w:rPr>
                <w:rtl w:val="0"/>
              </w:rPr>
              <w:t xml:space="preserve">The percentage of total scores (30 scores = 100 %) after weighting indicates the mark given at the end of the semester:</w:t>
            </w:r>
          </w:p>
          <w:p w:rsidR="00000000" w:rsidDel="00000000" w:rsidP="00000000" w:rsidRDefault="00000000" w:rsidRPr="00000000" w14:paraId="0000009D">
            <w:pPr>
              <w:pageBreakBefore w:val="0"/>
              <w:ind w:left="-7.999999999999972" w:firstLine="0"/>
              <w:rPr/>
            </w:pPr>
            <w:r w:rsidDel="00000000" w:rsidR="00000000" w:rsidRPr="00000000">
              <w:rPr>
                <w:rtl w:val="0"/>
              </w:rPr>
              <w:t xml:space="preserve">•     </w:t>
              <w:tab/>
              <w:t xml:space="preserve">50–59 % – 2</w:t>
            </w:r>
          </w:p>
          <w:p w:rsidR="00000000" w:rsidDel="00000000" w:rsidP="00000000" w:rsidRDefault="00000000" w:rsidRPr="00000000" w14:paraId="0000009E">
            <w:pPr>
              <w:pageBreakBefore w:val="0"/>
              <w:ind w:left="-7.999999999999972" w:firstLine="0"/>
              <w:rPr/>
            </w:pPr>
            <w:r w:rsidDel="00000000" w:rsidR="00000000" w:rsidRPr="00000000">
              <w:rPr>
                <w:rtl w:val="0"/>
              </w:rPr>
              <w:t xml:space="preserve">•     </w:t>
              <w:tab/>
              <w:t xml:space="preserve">60–74 % – 3</w:t>
            </w:r>
          </w:p>
          <w:p w:rsidR="00000000" w:rsidDel="00000000" w:rsidP="00000000" w:rsidRDefault="00000000" w:rsidRPr="00000000" w14:paraId="0000009F">
            <w:pPr>
              <w:pageBreakBefore w:val="0"/>
              <w:ind w:left="-7.999999999999972" w:firstLine="0"/>
              <w:rPr/>
            </w:pPr>
            <w:r w:rsidDel="00000000" w:rsidR="00000000" w:rsidRPr="00000000">
              <w:rPr>
                <w:rtl w:val="0"/>
              </w:rPr>
              <w:t xml:space="preserve">•     </w:t>
              <w:tab/>
              <w:t xml:space="preserve">75–84 % – 4</w:t>
            </w:r>
          </w:p>
          <w:p w:rsidR="00000000" w:rsidDel="00000000" w:rsidP="00000000" w:rsidRDefault="00000000" w:rsidRPr="00000000" w14:paraId="000000A0">
            <w:pPr>
              <w:pageBreakBefore w:val="0"/>
              <w:ind w:left="-7.999999999999972" w:firstLine="0"/>
              <w:rPr/>
            </w:pPr>
            <w:r w:rsidDel="00000000" w:rsidR="00000000" w:rsidRPr="00000000">
              <w:rPr>
                <w:rtl w:val="0"/>
              </w:rPr>
              <w:t xml:space="preserve">•       </w:t>
              <w:tab/>
              <w:t xml:space="preserve">85–100 % – 5</w:t>
            </w:r>
          </w:p>
        </w:tc>
      </w:tr>
      <w:tr>
        <w:trPr>
          <w:cantSplit w:val="0"/>
          <w:tblHeader w:val="0"/>
        </w:trPr>
        <w:tc>
          <w:tcPr>
            <w:gridSpan w:val="5"/>
            <w:tcMar>
              <w:top w:w="57.0" w:type="dxa"/>
              <w:bottom w:w="57.0" w:type="dxa"/>
            </w:tcM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A7">
            <w:pPr>
              <w:pageBreakBefore w:val="0"/>
              <w:numPr>
                <w:ilvl w:val="0"/>
                <w:numId w:val="1"/>
              </w:numPr>
              <w:ind w:left="720" w:hanging="360"/>
              <w:rPr/>
            </w:pPr>
            <w:r w:rsidDel="00000000" w:rsidR="00000000" w:rsidRPr="00000000">
              <w:rPr>
                <w:rtl w:val="0"/>
              </w:rPr>
              <w:t xml:space="preserve">HAMBLIN, W.K. and CHRISTIANSEN, E.C. (2004) </w:t>
            </w:r>
            <w:r w:rsidDel="00000000" w:rsidR="00000000" w:rsidRPr="00000000">
              <w:rPr>
                <w:i w:val="1"/>
                <w:rtl w:val="0"/>
              </w:rPr>
              <w:t xml:space="preserve">Earth’s Dynamic Systems</w:t>
            </w:r>
            <w:r w:rsidDel="00000000" w:rsidR="00000000" w:rsidRPr="00000000">
              <w:rPr>
                <w:rtl w:val="0"/>
              </w:rPr>
              <w:t xml:space="preserve">. 10th Edition. Prentice Hall, New York. 816 p. ISBN-13: 978-0131420663</w:t>
            </w:r>
          </w:p>
          <w:p w:rsidR="00000000" w:rsidDel="00000000" w:rsidP="00000000" w:rsidRDefault="00000000" w:rsidRPr="00000000" w14:paraId="000000A8">
            <w:pPr>
              <w:pageBreakBefore w:val="0"/>
              <w:numPr>
                <w:ilvl w:val="0"/>
                <w:numId w:val="1"/>
              </w:numPr>
              <w:ind w:left="720" w:hanging="360"/>
              <w:rPr/>
            </w:pPr>
            <w:r w:rsidDel="00000000" w:rsidR="00000000" w:rsidRPr="00000000">
              <w:rPr>
                <w:rtl w:val="0"/>
              </w:rPr>
              <w:t xml:space="preserve">GREGORY, K.J. (2010). </w:t>
            </w:r>
            <w:r w:rsidDel="00000000" w:rsidR="00000000" w:rsidRPr="00000000">
              <w:rPr>
                <w:i w:val="1"/>
                <w:rtl w:val="0"/>
              </w:rPr>
              <w:t xml:space="preserve">The Earth’s Land Surface</w:t>
            </w:r>
            <w:r w:rsidDel="00000000" w:rsidR="00000000" w:rsidRPr="00000000">
              <w:rPr>
                <w:rtl w:val="0"/>
              </w:rPr>
              <w:t xml:space="preserve">. SAGE Publications, London. 360 p. ISBN-13: 978-1848606203</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12" w:right="0" w:hanging="435"/>
              <w:jc w:val="both"/>
              <w:rPr/>
            </w:pPr>
            <w:r w:rsidDel="00000000" w:rsidR="00000000" w:rsidRPr="00000000">
              <w:rPr>
                <w:rtl w:val="0"/>
              </w:rPr>
              <w:t xml:space="preserve">[1] HUGGETT, R.J. (2011). </w:t>
            </w:r>
            <w:r w:rsidDel="00000000" w:rsidR="00000000" w:rsidRPr="00000000">
              <w:rPr>
                <w:i w:val="1"/>
                <w:rtl w:val="0"/>
              </w:rPr>
              <w:t xml:space="preserve">Fundamentals of Geomorphology. </w:t>
            </w:r>
            <w:r w:rsidDel="00000000" w:rsidR="00000000" w:rsidRPr="00000000">
              <w:rPr>
                <w:rtl w:val="0"/>
              </w:rPr>
              <w:t xml:space="preserve">Routledge, Lonson. 531 p. ISBN-13: 978-0415567756</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B3">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B4">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B5">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B6">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BA">
            <w:pPr>
              <w:pageBreakBefore w:val="0"/>
              <w:rPr>
                <w:b w:val="1"/>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r>
          </w:p>
          <w:p w:rsidR="00000000" w:rsidDel="00000000" w:rsidP="00000000" w:rsidRDefault="00000000" w:rsidRPr="00000000" w14:paraId="000000BC">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BD">
            <w:pPr>
              <w:pageBreakBefore w:val="0"/>
              <w:jc w:val="center"/>
              <w:rPr/>
            </w:pPr>
            <w:r w:rsidDel="00000000" w:rsidR="00000000" w:rsidRPr="00000000">
              <w:rPr>
                <w:rtl w:val="0"/>
              </w:rPr>
              <w:t xml:space="preserve">Dénes LÓCZY, DSc</w:t>
            </w:r>
          </w:p>
          <w:p w:rsidR="00000000" w:rsidDel="00000000" w:rsidP="00000000" w:rsidRDefault="00000000" w:rsidRPr="00000000" w14:paraId="000000BE">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C0">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C3">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C5">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C8">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CA">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CC">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C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CE">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